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B1D" w:rsidRDefault="00625269">
      <w:r>
        <w:t>Somaly Man is a woman who was sold to a brothel in Cambodia when she was just a teen. Then later as an older woman she came back to The Brothel, braving the sex trade and then rescuing the girls there. She donated her life and time to rescue those that may have been in the same position that she was in. She gave them Education, medicine, food, and most importantly freedom. Everyone deserves to be free and Somaly ensured that this right was fulfilled. She also made sure that this treatment was denied by founding two organizations that freed 6,000 girls in Laos, Cambodia, Thailand, and Vietnam. She is a great Philanthropist.</w:t>
      </w:r>
    </w:p>
    <w:sectPr w:rsidR="007D5B1D" w:rsidSect="009B30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25269"/>
    <w:rsid w:val="0062526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B1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2011-12-06T19:19:00Z</dcterms:created>
  <dcterms:modified xsi:type="dcterms:W3CDTF">2011-12-06T19:29:00Z</dcterms:modified>
</cp:coreProperties>
</file>